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945982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945982">
        <w:rPr>
          <w:rFonts w:hint="eastAsia"/>
          <w:b/>
          <w:sz w:val="36"/>
          <w:szCs w:val="36"/>
        </w:rPr>
        <w:t>员工工作餐供应采购项目</w:t>
      </w:r>
      <w:r w:rsidR="005E3EF9"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6F0818" w:rsidRDefault="005E3EF9" w:rsidP="006F0818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945982">
        <w:rPr>
          <w:rFonts w:hint="eastAsia"/>
          <w:sz w:val="28"/>
          <w:szCs w:val="28"/>
        </w:rPr>
        <w:t>员工工作餐供应采购</w:t>
      </w:r>
      <w:r w:rsidR="009D193B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6F081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E3EF9" w:rsidRPr="006F0818" w:rsidRDefault="005E3EF9" w:rsidP="006F0818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945982" w:rsidRPr="00945982">
        <w:rPr>
          <w:rFonts w:hint="eastAsia"/>
          <w:sz w:val="28"/>
          <w:szCs w:val="28"/>
        </w:rPr>
        <w:t>员工工作餐供应采购项目</w:t>
      </w:r>
    </w:p>
    <w:p w:rsidR="00BE2B49" w:rsidRPr="006F0818" w:rsidRDefault="005E3EF9" w:rsidP="006F0818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6F0818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HFW</w:t>
      </w:r>
      <w:r w:rsidR="00A40E01" w:rsidRPr="006F0818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01</w:t>
      </w:r>
    </w:p>
    <w:p w:rsidR="00BE2B49" w:rsidRPr="006F0818" w:rsidRDefault="00C94D68" w:rsidP="006F0818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 w:rsidR="00836BBC">
        <w:rPr>
          <w:rFonts w:ascii="microsoft yahei" w:eastAsia="宋体" w:hAnsi="microsoft yahei" w:cs="宋体" w:hint="eastAsia"/>
          <w:kern w:val="0"/>
          <w:sz w:val="28"/>
          <w:szCs w:val="28"/>
        </w:rPr>
        <w:t>预算</w:t>
      </w:r>
      <w:r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价</w:t>
      </w:r>
      <w:r w:rsidR="000E48C1" w:rsidRPr="006F0818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513AAC">
        <w:rPr>
          <w:rFonts w:ascii="microsoft yahei" w:eastAsia="宋体" w:hAnsi="microsoft yahei" w:cs="宋体" w:hint="eastAsia"/>
          <w:kern w:val="0"/>
          <w:sz w:val="28"/>
          <w:szCs w:val="28"/>
        </w:rPr>
        <w:t>12</w:t>
      </w:r>
      <w:bookmarkStart w:id="0" w:name="_GoBack"/>
      <w:bookmarkEnd w:id="0"/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元</w:t>
      </w:r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/</w:t>
      </w:r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人</w:t>
      </w:r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/</w:t>
      </w:r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餐（以实际就餐人数结算）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945982" w:rsidRPr="00803670" w:rsidRDefault="00945982" w:rsidP="00945982">
      <w:pPr>
        <w:spacing w:line="360" w:lineRule="auto"/>
        <w:ind w:left="357" w:firstLineChars="200" w:firstLine="560"/>
        <w:rPr>
          <w:rFonts w:ascii="宋体" w:hAnsi="宋体"/>
          <w:sz w:val="28"/>
          <w:szCs w:val="28"/>
        </w:rPr>
      </w:pPr>
      <w:r w:rsidRPr="00803670">
        <w:rPr>
          <w:rFonts w:ascii="宋体" w:hAnsi="宋体" w:hint="eastAsia"/>
          <w:sz w:val="28"/>
          <w:szCs w:val="28"/>
        </w:rPr>
        <w:t>1、投标人须符合《中华人民共和国政府采购法》第二十二条规定；</w:t>
      </w:r>
    </w:p>
    <w:p w:rsidR="00945982" w:rsidRPr="00803670" w:rsidRDefault="00945982" w:rsidP="00945982">
      <w:pPr>
        <w:spacing w:line="360" w:lineRule="auto"/>
        <w:ind w:left="357" w:firstLineChars="200" w:firstLine="560"/>
        <w:rPr>
          <w:rFonts w:ascii="宋体" w:hAnsi="宋体"/>
          <w:sz w:val="28"/>
          <w:szCs w:val="28"/>
        </w:rPr>
      </w:pPr>
      <w:r w:rsidRPr="00803670">
        <w:rPr>
          <w:rFonts w:ascii="宋体" w:hAnsi="宋体" w:hint="eastAsia"/>
          <w:sz w:val="28"/>
          <w:szCs w:val="28"/>
        </w:rPr>
        <w:t>2、投标单位注册资本在</w:t>
      </w:r>
      <w:r>
        <w:rPr>
          <w:rFonts w:ascii="宋体" w:hAnsi="宋体" w:hint="eastAsia"/>
          <w:sz w:val="28"/>
          <w:szCs w:val="28"/>
        </w:rPr>
        <w:t>50</w:t>
      </w:r>
      <w:r w:rsidRPr="00803670">
        <w:rPr>
          <w:rFonts w:ascii="宋体" w:hAnsi="宋体" w:hint="eastAsia"/>
          <w:sz w:val="28"/>
          <w:szCs w:val="28"/>
        </w:rPr>
        <w:t>万元以上（个人经营、合伙企业请带上公司资产损益表、资产负债表）</w:t>
      </w:r>
      <w:r>
        <w:rPr>
          <w:rFonts w:ascii="宋体" w:hAnsi="宋体" w:hint="eastAsia"/>
          <w:sz w:val="28"/>
          <w:szCs w:val="28"/>
        </w:rPr>
        <w:t>；</w:t>
      </w:r>
    </w:p>
    <w:p w:rsidR="00945982" w:rsidRPr="00803670" w:rsidRDefault="00945982" w:rsidP="00945982">
      <w:pPr>
        <w:spacing w:line="360" w:lineRule="auto"/>
        <w:ind w:left="357" w:firstLineChars="200" w:firstLine="560"/>
        <w:rPr>
          <w:rFonts w:ascii="宋体" w:hAnsi="宋体"/>
          <w:sz w:val="28"/>
          <w:szCs w:val="28"/>
        </w:rPr>
      </w:pPr>
      <w:r w:rsidRPr="00803670"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 w:hint="eastAsia"/>
          <w:sz w:val="28"/>
          <w:szCs w:val="28"/>
        </w:rPr>
        <w:t>具有食品加工相关企业资质；</w:t>
      </w:r>
    </w:p>
    <w:p w:rsidR="00945982" w:rsidRDefault="00945982" w:rsidP="00945982">
      <w:pPr>
        <w:spacing w:line="360" w:lineRule="auto"/>
        <w:ind w:left="357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8D72FA">
        <w:rPr>
          <w:rFonts w:ascii="宋体" w:hAnsi="宋体" w:hint="eastAsia"/>
          <w:sz w:val="28"/>
          <w:szCs w:val="28"/>
        </w:rPr>
        <w:t>、近三年内没有发生重大安全和质量事故；</w:t>
      </w:r>
    </w:p>
    <w:p w:rsidR="00945982" w:rsidRPr="00803670" w:rsidRDefault="00945982" w:rsidP="00945982">
      <w:pPr>
        <w:spacing w:line="360" w:lineRule="auto"/>
        <w:ind w:left="357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803670">
        <w:rPr>
          <w:rFonts w:ascii="宋体" w:hAnsi="宋体" w:hint="eastAsia"/>
          <w:sz w:val="28"/>
          <w:szCs w:val="28"/>
        </w:rPr>
        <w:t>、本项目不接受联合体投标。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、领取时间：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2016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年</w:t>
      </w:r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14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 xml:space="preserve">— </w:t>
      </w:r>
      <w:r w:rsidR="006B6B6F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945982">
        <w:rPr>
          <w:rFonts w:ascii="microsoft yahei" w:eastAsia="宋体" w:hAnsi="microsoft yahei" w:cs="宋体" w:hint="eastAsia"/>
          <w:kern w:val="0"/>
          <w:sz w:val="28"/>
          <w:szCs w:val="28"/>
        </w:rPr>
        <w:t>20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日的工作日（上午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00-1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，下午：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30-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</w:t>
      </w:r>
      <w:proofErr w:type="gramStart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帐号</w:t>
      </w:r>
      <w:proofErr w:type="gramEnd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获取。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肥东县循环经济示范园安徽丰乐农化有限责任公司企业管理部。</w:t>
      </w:r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六、本项目联系人：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15" w:rsidRDefault="001B5315" w:rsidP="001F1FCB">
      <w:r>
        <w:separator/>
      </w:r>
    </w:p>
  </w:endnote>
  <w:endnote w:type="continuationSeparator" w:id="0">
    <w:p w:rsidR="001B5315" w:rsidRDefault="001B5315" w:rsidP="001F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15" w:rsidRDefault="001B5315" w:rsidP="001F1FCB">
      <w:r>
        <w:separator/>
      </w:r>
    </w:p>
  </w:footnote>
  <w:footnote w:type="continuationSeparator" w:id="0">
    <w:p w:rsidR="001B5315" w:rsidRDefault="001B5315" w:rsidP="001F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F9"/>
    <w:rsid w:val="000E48C1"/>
    <w:rsid w:val="000F45F8"/>
    <w:rsid w:val="00124504"/>
    <w:rsid w:val="00163343"/>
    <w:rsid w:val="001B5315"/>
    <w:rsid w:val="001F1FCB"/>
    <w:rsid w:val="002467FE"/>
    <w:rsid w:val="002E1C3E"/>
    <w:rsid w:val="002F08B3"/>
    <w:rsid w:val="002F0F95"/>
    <w:rsid w:val="00334DF4"/>
    <w:rsid w:val="00361D45"/>
    <w:rsid w:val="004F6583"/>
    <w:rsid w:val="00513AAC"/>
    <w:rsid w:val="005D5509"/>
    <w:rsid w:val="005E3EF9"/>
    <w:rsid w:val="005F5545"/>
    <w:rsid w:val="006B6B6F"/>
    <w:rsid w:val="006F0818"/>
    <w:rsid w:val="00794BAD"/>
    <w:rsid w:val="00836BBC"/>
    <w:rsid w:val="00896D23"/>
    <w:rsid w:val="008C4696"/>
    <w:rsid w:val="00945982"/>
    <w:rsid w:val="009D193B"/>
    <w:rsid w:val="00A40E01"/>
    <w:rsid w:val="00AB2D81"/>
    <w:rsid w:val="00B102FD"/>
    <w:rsid w:val="00BE2B49"/>
    <w:rsid w:val="00C94D68"/>
    <w:rsid w:val="00CB582E"/>
    <w:rsid w:val="00E4526C"/>
    <w:rsid w:val="00E71BA0"/>
    <w:rsid w:val="00E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周云徽</cp:lastModifiedBy>
  <cp:revision>15</cp:revision>
  <cp:lastPrinted>2016-10-13T08:11:00Z</cp:lastPrinted>
  <dcterms:created xsi:type="dcterms:W3CDTF">2016-08-09T00:27:00Z</dcterms:created>
  <dcterms:modified xsi:type="dcterms:W3CDTF">2016-10-13T08:11:00Z</dcterms:modified>
</cp:coreProperties>
</file>